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5E" w:rsidRPr="00DF0CD0" w:rsidRDefault="00DF0CD0" w:rsidP="00DF0CD0">
      <w:pPr>
        <w:jc w:val="center"/>
        <w:rPr>
          <w:rFonts w:ascii="Algerian" w:hAnsi="Algerian"/>
          <w:b/>
          <w:sz w:val="40"/>
          <w:szCs w:val="40"/>
        </w:rPr>
      </w:pPr>
      <w:r w:rsidRPr="00DF0CD0">
        <w:rPr>
          <w:rFonts w:ascii="Algerian" w:hAnsi="Algerian"/>
          <w:b/>
          <w:sz w:val="40"/>
          <w:szCs w:val="40"/>
        </w:rPr>
        <w:t>Aspecto legal de</w:t>
      </w:r>
      <w:r w:rsidR="00B61D63">
        <w:rPr>
          <w:rFonts w:ascii="Algerian" w:hAnsi="Algerian"/>
          <w:b/>
          <w:sz w:val="40"/>
          <w:szCs w:val="40"/>
        </w:rPr>
        <w:t xml:space="preserve"> </w:t>
      </w:r>
      <w:r w:rsidRPr="00DF0CD0">
        <w:rPr>
          <w:rFonts w:ascii="Algerian" w:hAnsi="Algerian"/>
          <w:b/>
          <w:sz w:val="40"/>
          <w:szCs w:val="40"/>
        </w:rPr>
        <w:t xml:space="preserve">la </w:t>
      </w:r>
      <w:r w:rsidR="005F5D5E" w:rsidRPr="00DF0CD0">
        <w:rPr>
          <w:rFonts w:ascii="Algerian" w:hAnsi="Algerian"/>
          <w:b/>
          <w:sz w:val="40"/>
          <w:szCs w:val="40"/>
        </w:rPr>
        <w:t>BONIFICAC</w:t>
      </w:r>
      <w:r w:rsidRPr="00DF0CD0">
        <w:rPr>
          <w:rFonts w:ascii="Algerian" w:hAnsi="Algerian"/>
          <w:b/>
          <w:sz w:val="40"/>
          <w:szCs w:val="40"/>
        </w:rPr>
        <w:t>I</w:t>
      </w:r>
      <w:r w:rsidR="005F5D5E" w:rsidRPr="00DF0CD0">
        <w:rPr>
          <w:rFonts w:ascii="Algerian" w:hAnsi="Algerian"/>
          <w:b/>
          <w:sz w:val="40"/>
          <w:szCs w:val="40"/>
        </w:rPr>
        <w:t>ÓN</w:t>
      </w:r>
      <w:r w:rsidRPr="00DF0CD0">
        <w:rPr>
          <w:rFonts w:ascii="Algerian" w:hAnsi="Algerian"/>
          <w:b/>
          <w:sz w:val="40"/>
          <w:szCs w:val="40"/>
        </w:rPr>
        <w:t xml:space="preserve"> POR RETIRO DE LA CARRERA JUDICIAL</w:t>
      </w:r>
    </w:p>
    <w:p w:rsidR="0006798B" w:rsidRDefault="0006798B" w:rsidP="005F5D5E">
      <w:pPr>
        <w:jc w:val="both"/>
        <w:rPr>
          <w:sz w:val="28"/>
          <w:szCs w:val="28"/>
        </w:rPr>
      </w:pPr>
    </w:p>
    <w:p w:rsidR="0056124C" w:rsidRDefault="005F5D5E" w:rsidP="005F5D5E">
      <w:pPr>
        <w:jc w:val="both"/>
        <w:rPr>
          <w:sz w:val="28"/>
          <w:szCs w:val="28"/>
        </w:rPr>
      </w:pPr>
      <w:r w:rsidRPr="00DF0CD0">
        <w:rPr>
          <w:sz w:val="28"/>
          <w:szCs w:val="28"/>
        </w:rPr>
        <w:t xml:space="preserve">El beneficio de  la bonificación por retiro de la carrera judicial </w:t>
      </w:r>
      <w:r w:rsidR="0059272C" w:rsidRPr="00DF0CD0">
        <w:rPr>
          <w:sz w:val="28"/>
          <w:szCs w:val="28"/>
        </w:rPr>
        <w:t xml:space="preserve">tiene su base en </w:t>
      </w:r>
      <w:r w:rsidR="00DF0CD0">
        <w:rPr>
          <w:sz w:val="28"/>
          <w:szCs w:val="28"/>
        </w:rPr>
        <w:t>la</w:t>
      </w:r>
      <w:r w:rsidR="0059272C" w:rsidRPr="00DF0CD0">
        <w:rPr>
          <w:sz w:val="28"/>
          <w:szCs w:val="28"/>
        </w:rPr>
        <w:t xml:space="preserve"> </w:t>
      </w:r>
      <w:r w:rsidR="0059272C" w:rsidRPr="00DF0CD0">
        <w:rPr>
          <w:b/>
          <w:sz w:val="28"/>
          <w:szCs w:val="28"/>
        </w:rPr>
        <w:t>“</w:t>
      </w:r>
      <w:r w:rsidRPr="00DF0CD0">
        <w:rPr>
          <w:b/>
          <w:sz w:val="28"/>
          <w:szCs w:val="28"/>
        </w:rPr>
        <w:t xml:space="preserve">Ley de la </w:t>
      </w:r>
      <w:r w:rsidR="006A00E9" w:rsidRPr="00DF0CD0">
        <w:rPr>
          <w:b/>
          <w:sz w:val="28"/>
          <w:szCs w:val="28"/>
        </w:rPr>
        <w:t>Carrera Judicial</w:t>
      </w:r>
      <w:r w:rsidR="0059272C" w:rsidRPr="00DF0CD0">
        <w:rPr>
          <w:b/>
          <w:sz w:val="28"/>
          <w:szCs w:val="28"/>
        </w:rPr>
        <w:t>”</w:t>
      </w:r>
      <w:r w:rsidR="0059272C" w:rsidRPr="00DF0CD0">
        <w:rPr>
          <w:sz w:val="28"/>
          <w:szCs w:val="28"/>
        </w:rPr>
        <w:t>,</w:t>
      </w:r>
      <w:r w:rsidR="00691AF1" w:rsidRPr="00DF0CD0">
        <w:rPr>
          <w:sz w:val="28"/>
          <w:szCs w:val="28"/>
        </w:rPr>
        <w:t xml:space="preserve"> </w:t>
      </w:r>
      <w:r w:rsidR="006A00E9" w:rsidRPr="00DF0CD0">
        <w:rPr>
          <w:sz w:val="28"/>
          <w:szCs w:val="28"/>
        </w:rPr>
        <w:t xml:space="preserve">reconocida en el Art. 186 de </w:t>
      </w:r>
      <w:r w:rsidR="009A7ACC" w:rsidRPr="00DF0CD0">
        <w:rPr>
          <w:sz w:val="28"/>
          <w:szCs w:val="28"/>
        </w:rPr>
        <w:t>la</w:t>
      </w:r>
      <w:r w:rsidR="006A00E9" w:rsidRPr="00DF0CD0">
        <w:rPr>
          <w:sz w:val="28"/>
          <w:szCs w:val="28"/>
        </w:rPr>
        <w:t xml:space="preserve"> Constitución</w:t>
      </w:r>
      <w:r w:rsidR="0056124C">
        <w:rPr>
          <w:sz w:val="28"/>
          <w:szCs w:val="28"/>
        </w:rPr>
        <w:t xml:space="preserve"> que en su inciso primero dice: “” Se establece la carrera judicial””</w:t>
      </w:r>
      <w:r w:rsidR="00DF0CD0">
        <w:rPr>
          <w:sz w:val="28"/>
          <w:szCs w:val="28"/>
        </w:rPr>
        <w:t>.</w:t>
      </w:r>
      <w:r w:rsidR="0056124C">
        <w:rPr>
          <w:sz w:val="28"/>
          <w:szCs w:val="28"/>
        </w:rPr>
        <w:t xml:space="preserve"> </w:t>
      </w:r>
      <w:r w:rsidR="00DF0CD0">
        <w:rPr>
          <w:sz w:val="28"/>
          <w:szCs w:val="28"/>
        </w:rPr>
        <w:t xml:space="preserve"> Su </w:t>
      </w:r>
      <w:r w:rsidR="006A00E9" w:rsidRPr="00DF0CD0">
        <w:rPr>
          <w:sz w:val="28"/>
          <w:szCs w:val="28"/>
        </w:rPr>
        <w:t>desarrollo se encuentra</w:t>
      </w:r>
      <w:r w:rsidR="009A7ACC" w:rsidRPr="00DF0CD0">
        <w:rPr>
          <w:sz w:val="28"/>
          <w:szCs w:val="28"/>
        </w:rPr>
        <w:t>, precisamente,</w:t>
      </w:r>
      <w:r w:rsidR="006A00E9" w:rsidRPr="00DF0CD0">
        <w:rPr>
          <w:sz w:val="28"/>
          <w:szCs w:val="28"/>
        </w:rPr>
        <w:t xml:space="preserve"> en </w:t>
      </w:r>
      <w:r w:rsidRPr="0056124C">
        <w:rPr>
          <w:sz w:val="28"/>
          <w:szCs w:val="28"/>
        </w:rPr>
        <w:t>dicha ley</w:t>
      </w:r>
      <w:r w:rsidR="006A00E9" w:rsidRPr="00DF0CD0">
        <w:rPr>
          <w:sz w:val="28"/>
          <w:szCs w:val="28"/>
        </w:rPr>
        <w:t>, vigente des</w:t>
      </w:r>
      <w:r w:rsidR="00BF1733" w:rsidRPr="00DF0CD0">
        <w:rPr>
          <w:sz w:val="28"/>
          <w:szCs w:val="28"/>
        </w:rPr>
        <w:t>de</w:t>
      </w:r>
      <w:r w:rsidR="006A00E9" w:rsidRPr="00DF0CD0">
        <w:rPr>
          <w:sz w:val="28"/>
          <w:szCs w:val="28"/>
        </w:rPr>
        <w:t xml:space="preserve"> 1990</w:t>
      </w:r>
      <w:r w:rsidR="00691AF1" w:rsidRPr="00DF0CD0">
        <w:rPr>
          <w:sz w:val="28"/>
          <w:szCs w:val="28"/>
        </w:rPr>
        <w:t>,</w:t>
      </w:r>
      <w:r w:rsidR="00BF1733" w:rsidRPr="00DF0CD0">
        <w:rPr>
          <w:sz w:val="28"/>
          <w:szCs w:val="28"/>
        </w:rPr>
        <w:t xml:space="preserve"> </w:t>
      </w:r>
      <w:r w:rsidR="00AC3F56" w:rsidRPr="00DF0CD0">
        <w:rPr>
          <w:sz w:val="28"/>
          <w:szCs w:val="28"/>
        </w:rPr>
        <w:t xml:space="preserve">según </w:t>
      </w:r>
      <w:r w:rsidR="006A00E9" w:rsidRPr="00DF0CD0">
        <w:rPr>
          <w:b/>
          <w:sz w:val="28"/>
          <w:szCs w:val="28"/>
        </w:rPr>
        <w:t>Decreto Legislativo</w:t>
      </w:r>
      <w:r w:rsidR="0056124C">
        <w:rPr>
          <w:b/>
          <w:sz w:val="28"/>
          <w:szCs w:val="28"/>
        </w:rPr>
        <w:t xml:space="preserve"> No.</w:t>
      </w:r>
      <w:r w:rsidR="006A00E9" w:rsidRPr="0056124C">
        <w:rPr>
          <w:b/>
          <w:sz w:val="28"/>
          <w:szCs w:val="28"/>
        </w:rPr>
        <w:t xml:space="preserve"> 536 del </w:t>
      </w:r>
      <w:r w:rsidR="002E462A" w:rsidRPr="0056124C">
        <w:rPr>
          <w:b/>
          <w:sz w:val="28"/>
          <w:szCs w:val="28"/>
        </w:rPr>
        <w:t>1</w:t>
      </w:r>
      <w:r w:rsidR="006A00E9" w:rsidRPr="0056124C">
        <w:rPr>
          <w:b/>
          <w:sz w:val="28"/>
          <w:szCs w:val="28"/>
        </w:rPr>
        <w:t>2 de Julio de</w:t>
      </w:r>
      <w:r w:rsidR="0042355B" w:rsidRPr="0056124C">
        <w:rPr>
          <w:b/>
          <w:sz w:val="28"/>
          <w:szCs w:val="28"/>
        </w:rPr>
        <w:t xml:space="preserve"> ese</w:t>
      </w:r>
      <w:r w:rsidR="006A00E9" w:rsidRPr="0056124C">
        <w:rPr>
          <w:b/>
          <w:sz w:val="28"/>
          <w:szCs w:val="28"/>
        </w:rPr>
        <w:t xml:space="preserve"> año; publicado en el Diario Oficial </w:t>
      </w:r>
      <w:r w:rsidR="0056124C">
        <w:rPr>
          <w:b/>
          <w:sz w:val="28"/>
          <w:szCs w:val="28"/>
        </w:rPr>
        <w:t xml:space="preserve"> No. </w:t>
      </w:r>
      <w:r w:rsidR="006A00E9" w:rsidRPr="0056124C">
        <w:rPr>
          <w:b/>
          <w:sz w:val="28"/>
          <w:szCs w:val="28"/>
        </w:rPr>
        <w:t>182 To</w:t>
      </w:r>
      <w:r w:rsidR="00202B92" w:rsidRPr="0056124C">
        <w:rPr>
          <w:b/>
          <w:sz w:val="28"/>
          <w:szCs w:val="28"/>
        </w:rPr>
        <w:t xml:space="preserve">mo </w:t>
      </w:r>
      <w:r w:rsidR="006A00E9" w:rsidRPr="0056124C">
        <w:rPr>
          <w:b/>
          <w:sz w:val="28"/>
          <w:szCs w:val="28"/>
        </w:rPr>
        <w:t>308 del 24 de Julio de 1990</w:t>
      </w:r>
      <w:r w:rsidR="006A00E9" w:rsidRPr="00DF0CD0">
        <w:rPr>
          <w:sz w:val="28"/>
          <w:szCs w:val="28"/>
        </w:rPr>
        <w:t>.</w:t>
      </w:r>
      <w:r w:rsidR="00BF1733" w:rsidRPr="00DF0CD0">
        <w:rPr>
          <w:sz w:val="28"/>
          <w:szCs w:val="28"/>
        </w:rPr>
        <w:t xml:space="preserve"> Esta normativa </w:t>
      </w:r>
      <w:r w:rsidR="009A7ACC" w:rsidRPr="00DF0CD0">
        <w:rPr>
          <w:sz w:val="28"/>
          <w:szCs w:val="28"/>
        </w:rPr>
        <w:t>contempla</w:t>
      </w:r>
      <w:r w:rsidR="00BF1733" w:rsidRPr="00DF0CD0">
        <w:rPr>
          <w:sz w:val="28"/>
          <w:szCs w:val="28"/>
        </w:rPr>
        <w:t>, entre otro</w:t>
      </w:r>
      <w:r w:rsidR="00D561B2" w:rsidRPr="00DF0CD0">
        <w:rPr>
          <w:sz w:val="28"/>
          <w:szCs w:val="28"/>
        </w:rPr>
        <w:t>s</w:t>
      </w:r>
      <w:r w:rsidR="00BF1733" w:rsidRPr="00DF0CD0">
        <w:rPr>
          <w:sz w:val="28"/>
          <w:szCs w:val="28"/>
        </w:rPr>
        <w:t xml:space="preserve"> aspectos</w:t>
      </w:r>
      <w:r w:rsidR="00691AF1" w:rsidRPr="00DF0CD0">
        <w:rPr>
          <w:sz w:val="28"/>
          <w:szCs w:val="28"/>
        </w:rPr>
        <w:t>,</w:t>
      </w:r>
      <w:r w:rsidR="00BF1733" w:rsidRPr="00DF0CD0">
        <w:rPr>
          <w:sz w:val="28"/>
          <w:szCs w:val="28"/>
        </w:rPr>
        <w:t xml:space="preserve"> las prestaciones a que tienen derecho los miembros de la carrera judicial</w:t>
      </w:r>
      <w:r w:rsidR="00984DE4" w:rsidRPr="00DF0CD0">
        <w:rPr>
          <w:sz w:val="28"/>
          <w:szCs w:val="28"/>
        </w:rPr>
        <w:t>,</w:t>
      </w:r>
      <w:r w:rsidR="00AC3F56" w:rsidRPr="00DF0CD0">
        <w:rPr>
          <w:sz w:val="28"/>
          <w:szCs w:val="28"/>
        </w:rPr>
        <w:t xml:space="preserve"> </w:t>
      </w:r>
      <w:r w:rsidR="00AC3F56" w:rsidRPr="0056124C">
        <w:rPr>
          <w:b/>
          <w:sz w:val="28"/>
          <w:szCs w:val="28"/>
        </w:rPr>
        <w:t>incluidos los Magistrados de la Corte Suprema de Justicia</w:t>
      </w:r>
      <w:r w:rsidR="0056124C">
        <w:rPr>
          <w:b/>
          <w:sz w:val="28"/>
          <w:szCs w:val="28"/>
        </w:rPr>
        <w:t xml:space="preserve">, </w:t>
      </w:r>
      <w:r w:rsidR="0056124C" w:rsidRPr="0056124C">
        <w:rPr>
          <w:sz w:val="28"/>
          <w:szCs w:val="28"/>
        </w:rPr>
        <w:t>de conformidad al Inciso 2º del Art.2, (disposiciones preliminares) de la</w:t>
      </w:r>
      <w:r w:rsidR="0056124C">
        <w:rPr>
          <w:sz w:val="28"/>
          <w:szCs w:val="28"/>
        </w:rPr>
        <w:t xml:space="preserve"> misma</w:t>
      </w:r>
      <w:r w:rsidR="0056124C" w:rsidRPr="0056124C">
        <w:rPr>
          <w:sz w:val="28"/>
          <w:szCs w:val="28"/>
        </w:rPr>
        <w:t xml:space="preserve"> Ley de la Carrera Judicial,</w:t>
      </w:r>
      <w:r w:rsidR="0056124C">
        <w:rPr>
          <w:sz w:val="28"/>
          <w:szCs w:val="28"/>
        </w:rPr>
        <w:t xml:space="preserve"> en el que se establece expresamente que </w:t>
      </w:r>
      <w:r w:rsidR="0056124C" w:rsidRPr="0056124C">
        <w:rPr>
          <w:sz w:val="28"/>
          <w:szCs w:val="28"/>
        </w:rPr>
        <w:t xml:space="preserve">ésta se aplicará a los </w:t>
      </w:r>
      <w:r w:rsidR="0056124C" w:rsidRPr="0056124C">
        <w:rPr>
          <w:b/>
          <w:sz w:val="28"/>
          <w:szCs w:val="28"/>
        </w:rPr>
        <w:t>MAGISTRADOS DE LA CORTE SUPREMA DE JUSTICIA,</w:t>
      </w:r>
      <w:r w:rsidR="0056124C" w:rsidRPr="0056124C">
        <w:rPr>
          <w:sz w:val="28"/>
          <w:szCs w:val="28"/>
        </w:rPr>
        <w:t xml:space="preserve"> </w:t>
      </w:r>
      <w:r w:rsidR="0056124C" w:rsidRPr="0056124C">
        <w:rPr>
          <w:b/>
          <w:sz w:val="28"/>
          <w:szCs w:val="28"/>
        </w:rPr>
        <w:t>DURANTE EL PERÍODO PARA EL QUE HAN SIDO ELECTOS.</w:t>
      </w:r>
      <w:r w:rsidR="0056124C">
        <w:rPr>
          <w:sz w:val="28"/>
          <w:szCs w:val="28"/>
        </w:rPr>
        <w:t xml:space="preserve"> </w:t>
      </w:r>
    </w:p>
    <w:p w:rsidR="00760F0C" w:rsidRDefault="005F5D5E" w:rsidP="005F5D5E">
      <w:pPr>
        <w:jc w:val="both"/>
        <w:rPr>
          <w:sz w:val="28"/>
          <w:szCs w:val="28"/>
        </w:rPr>
      </w:pPr>
      <w:r w:rsidRPr="00DF0CD0">
        <w:rPr>
          <w:sz w:val="28"/>
          <w:szCs w:val="28"/>
        </w:rPr>
        <w:t xml:space="preserve">Dentro de las prestaciones contenidas en el </w:t>
      </w:r>
      <w:r w:rsidR="0056124C">
        <w:rPr>
          <w:sz w:val="28"/>
          <w:szCs w:val="28"/>
        </w:rPr>
        <w:t>F</w:t>
      </w:r>
      <w:r w:rsidRPr="00DF0CD0">
        <w:rPr>
          <w:sz w:val="28"/>
          <w:szCs w:val="28"/>
        </w:rPr>
        <w:t xml:space="preserve">ondo de </w:t>
      </w:r>
      <w:r w:rsidR="0056124C">
        <w:rPr>
          <w:sz w:val="28"/>
          <w:szCs w:val="28"/>
        </w:rPr>
        <w:t>P</w:t>
      </w:r>
      <w:r w:rsidRPr="00DF0CD0">
        <w:rPr>
          <w:sz w:val="28"/>
          <w:szCs w:val="28"/>
        </w:rPr>
        <w:t xml:space="preserve">rotección organizado por la Corte suprema de justicia, a que se refiere el Art. 41 de la citada </w:t>
      </w:r>
      <w:r w:rsidR="0056124C">
        <w:rPr>
          <w:sz w:val="28"/>
          <w:szCs w:val="28"/>
        </w:rPr>
        <w:t>l</w:t>
      </w:r>
      <w:r w:rsidRPr="00DF0CD0">
        <w:rPr>
          <w:sz w:val="28"/>
          <w:szCs w:val="28"/>
        </w:rPr>
        <w:t xml:space="preserve">ey, se encuentra (letra “ch”), la bonificación por retiro voluntario equivalente a seis meses como mínimo del último sueldo devengado, siempre  que se hayan cumplido al menos </w:t>
      </w:r>
      <w:r w:rsidRPr="00B61D63">
        <w:rPr>
          <w:b/>
          <w:sz w:val="28"/>
          <w:szCs w:val="28"/>
        </w:rPr>
        <w:t>LAS DOS TERCERAS PARTES</w:t>
      </w:r>
      <w:r w:rsidRPr="00DF0CD0">
        <w:rPr>
          <w:sz w:val="28"/>
          <w:szCs w:val="28"/>
        </w:rPr>
        <w:t xml:space="preserve"> del tiempo requerido para jubilarse dentro de la carrera.  </w:t>
      </w:r>
      <w:r w:rsidR="0034185A" w:rsidRPr="00DF0CD0">
        <w:rPr>
          <w:sz w:val="28"/>
          <w:szCs w:val="28"/>
        </w:rPr>
        <w:t>De lo anterior se colige, que la bonificación por retiro, como prestación, para los miembros de la carrera judicial</w:t>
      </w:r>
      <w:r w:rsidR="0063114E" w:rsidRPr="00DF0CD0">
        <w:rPr>
          <w:sz w:val="28"/>
          <w:szCs w:val="28"/>
        </w:rPr>
        <w:t xml:space="preserve">, </w:t>
      </w:r>
      <w:r w:rsidR="0034185A" w:rsidRPr="00DF0CD0">
        <w:rPr>
          <w:sz w:val="28"/>
          <w:szCs w:val="28"/>
        </w:rPr>
        <w:t xml:space="preserve">no ha sido creada </w:t>
      </w:r>
      <w:r w:rsidR="0034185A" w:rsidRPr="00DF0CD0">
        <w:rPr>
          <w:b/>
          <w:sz w:val="28"/>
          <w:szCs w:val="28"/>
        </w:rPr>
        <w:t>con</w:t>
      </w:r>
      <w:r w:rsidR="00D561B2" w:rsidRPr="00DF0CD0">
        <w:rPr>
          <w:b/>
          <w:sz w:val="28"/>
          <w:szCs w:val="28"/>
        </w:rPr>
        <w:t xml:space="preserve"> especial </w:t>
      </w:r>
      <w:r w:rsidR="0034185A" w:rsidRPr="00DF0CD0">
        <w:rPr>
          <w:b/>
          <w:sz w:val="28"/>
          <w:szCs w:val="28"/>
        </w:rPr>
        <w:t>dedicatoria para los Magistrados de la Corte Suprema de Justicia que conclu</w:t>
      </w:r>
      <w:r w:rsidR="000D2F71">
        <w:rPr>
          <w:b/>
          <w:sz w:val="28"/>
          <w:szCs w:val="28"/>
        </w:rPr>
        <w:t>yeron</w:t>
      </w:r>
      <w:r w:rsidR="0034185A" w:rsidRPr="00DF0CD0">
        <w:rPr>
          <w:b/>
          <w:sz w:val="28"/>
          <w:szCs w:val="28"/>
        </w:rPr>
        <w:t xml:space="preserve"> </w:t>
      </w:r>
      <w:r w:rsidR="000D2F71">
        <w:rPr>
          <w:b/>
          <w:sz w:val="28"/>
          <w:szCs w:val="28"/>
        </w:rPr>
        <w:t>su</w:t>
      </w:r>
      <w:r w:rsidR="0034185A" w:rsidRPr="00DF0CD0">
        <w:rPr>
          <w:b/>
          <w:sz w:val="28"/>
          <w:szCs w:val="28"/>
        </w:rPr>
        <w:t xml:space="preserve"> período en el año 2009</w:t>
      </w:r>
      <w:r w:rsidR="0034185A" w:rsidRPr="00DF0CD0">
        <w:rPr>
          <w:sz w:val="28"/>
          <w:szCs w:val="28"/>
        </w:rPr>
        <w:t>, como muchos</w:t>
      </w:r>
      <w:r w:rsidR="00DD66D1" w:rsidRPr="00DF0CD0">
        <w:rPr>
          <w:sz w:val="28"/>
          <w:szCs w:val="28"/>
        </w:rPr>
        <w:t xml:space="preserve"> lo han pregonado,</w:t>
      </w:r>
      <w:r w:rsidR="00D37A08" w:rsidRPr="00DF0CD0">
        <w:rPr>
          <w:sz w:val="28"/>
          <w:szCs w:val="28"/>
        </w:rPr>
        <w:t xml:space="preserve"> </w:t>
      </w:r>
      <w:r w:rsidR="001778E4" w:rsidRPr="00DF0CD0">
        <w:rPr>
          <w:sz w:val="28"/>
          <w:szCs w:val="28"/>
        </w:rPr>
        <w:t xml:space="preserve">debido a </w:t>
      </w:r>
      <w:r w:rsidR="00D37A08" w:rsidRPr="00DF0CD0">
        <w:rPr>
          <w:sz w:val="28"/>
          <w:szCs w:val="28"/>
        </w:rPr>
        <w:t xml:space="preserve">los comentarios mordaces y sin fundamento legal </w:t>
      </w:r>
      <w:r w:rsidR="009A7ACC" w:rsidRPr="00DF0CD0">
        <w:rPr>
          <w:sz w:val="28"/>
          <w:szCs w:val="28"/>
        </w:rPr>
        <w:t>de</w:t>
      </w:r>
      <w:r w:rsidR="00DD66D1" w:rsidRPr="00DF0CD0">
        <w:rPr>
          <w:sz w:val="28"/>
          <w:szCs w:val="28"/>
        </w:rPr>
        <w:t xml:space="preserve"> algunos Diputados</w:t>
      </w:r>
      <w:r w:rsidR="00D37A08" w:rsidRPr="00DF0CD0">
        <w:rPr>
          <w:sz w:val="28"/>
          <w:szCs w:val="28"/>
        </w:rPr>
        <w:t xml:space="preserve"> y Diputadas</w:t>
      </w:r>
      <w:r w:rsidR="00D561B2" w:rsidRPr="00DF0CD0">
        <w:rPr>
          <w:sz w:val="28"/>
          <w:szCs w:val="28"/>
        </w:rPr>
        <w:t xml:space="preserve"> de la Honorable Asamblea Legislativa</w:t>
      </w:r>
      <w:r w:rsidR="00760F0C">
        <w:rPr>
          <w:sz w:val="28"/>
          <w:szCs w:val="28"/>
        </w:rPr>
        <w:t xml:space="preserve"> y otros funcionarios públicos, incluso abogados de la República</w:t>
      </w:r>
      <w:r w:rsidR="0034185A" w:rsidRPr="00DF0CD0">
        <w:rPr>
          <w:sz w:val="28"/>
          <w:szCs w:val="28"/>
        </w:rPr>
        <w:t>.</w:t>
      </w:r>
    </w:p>
    <w:p w:rsidR="00D37A08" w:rsidRPr="00DF0CD0" w:rsidRDefault="0034185A" w:rsidP="005F5D5E">
      <w:pPr>
        <w:jc w:val="both"/>
        <w:rPr>
          <w:sz w:val="28"/>
          <w:szCs w:val="28"/>
        </w:rPr>
      </w:pPr>
      <w:r w:rsidRPr="00DF0CD0">
        <w:rPr>
          <w:sz w:val="28"/>
          <w:szCs w:val="28"/>
        </w:rPr>
        <w:lastRenderedPageBreak/>
        <w:t>De este beneficio han gozado, además de los funcionar</w:t>
      </w:r>
      <w:r w:rsidR="00DD66D1" w:rsidRPr="00DF0CD0">
        <w:rPr>
          <w:sz w:val="28"/>
          <w:szCs w:val="28"/>
        </w:rPr>
        <w:t>i</w:t>
      </w:r>
      <w:r w:rsidRPr="00DF0CD0">
        <w:rPr>
          <w:sz w:val="28"/>
          <w:szCs w:val="28"/>
        </w:rPr>
        <w:t xml:space="preserve">os y empleados del Órgano </w:t>
      </w:r>
      <w:r w:rsidR="00033D70" w:rsidRPr="00DF0CD0">
        <w:rPr>
          <w:sz w:val="28"/>
          <w:szCs w:val="28"/>
        </w:rPr>
        <w:t xml:space="preserve">Judicial que cumplieron con los requisitos </w:t>
      </w:r>
      <w:r w:rsidR="0063114E" w:rsidRPr="00DF0CD0">
        <w:rPr>
          <w:sz w:val="28"/>
          <w:szCs w:val="28"/>
        </w:rPr>
        <w:t>legales</w:t>
      </w:r>
      <w:r w:rsidR="00033D70" w:rsidRPr="00DF0CD0">
        <w:rPr>
          <w:sz w:val="28"/>
          <w:szCs w:val="28"/>
        </w:rPr>
        <w:t>, aquellos otros Magistrados de la Corte</w:t>
      </w:r>
      <w:r w:rsidR="0042355B" w:rsidRPr="00DF0CD0">
        <w:rPr>
          <w:sz w:val="28"/>
          <w:szCs w:val="28"/>
        </w:rPr>
        <w:t xml:space="preserve"> Suprema</w:t>
      </w:r>
      <w:r w:rsidR="00D37A08" w:rsidRPr="00DF0CD0">
        <w:rPr>
          <w:sz w:val="28"/>
          <w:szCs w:val="28"/>
        </w:rPr>
        <w:t xml:space="preserve"> que finalizaron su período antes que </w:t>
      </w:r>
      <w:r w:rsidR="000D2F71">
        <w:rPr>
          <w:sz w:val="28"/>
          <w:szCs w:val="28"/>
        </w:rPr>
        <w:t>los del 2000/ 2009</w:t>
      </w:r>
      <w:r w:rsidR="00D37A08" w:rsidRPr="00DF0CD0">
        <w:rPr>
          <w:sz w:val="28"/>
          <w:szCs w:val="28"/>
        </w:rPr>
        <w:t xml:space="preserve">, </w:t>
      </w:r>
      <w:r w:rsidR="00033D70" w:rsidRPr="00DF0CD0">
        <w:rPr>
          <w:sz w:val="28"/>
          <w:szCs w:val="28"/>
        </w:rPr>
        <w:t>a</w:t>
      </w:r>
      <w:r w:rsidR="00AC3F56" w:rsidRPr="00DF0CD0">
        <w:rPr>
          <w:sz w:val="28"/>
          <w:szCs w:val="28"/>
        </w:rPr>
        <w:t xml:space="preserve">l amparo y protegidos por </w:t>
      </w:r>
      <w:r w:rsidR="00033D70" w:rsidRPr="00DF0CD0">
        <w:rPr>
          <w:sz w:val="28"/>
          <w:szCs w:val="28"/>
        </w:rPr>
        <w:t xml:space="preserve">la </w:t>
      </w:r>
      <w:r w:rsidR="0063114E" w:rsidRPr="00DF0CD0">
        <w:rPr>
          <w:sz w:val="28"/>
          <w:szCs w:val="28"/>
        </w:rPr>
        <w:t xml:space="preserve">Ley de la Carrera Judicial. </w:t>
      </w:r>
      <w:r w:rsidR="001778E4" w:rsidRPr="00DF0CD0">
        <w:rPr>
          <w:sz w:val="28"/>
          <w:szCs w:val="28"/>
        </w:rPr>
        <w:t xml:space="preserve"> </w:t>
      </w:r>
    </w:p>
    <w:p w:rsidR="008D34E7" w:rsidRPr="00DF0CD0" w:rsidRDefault="00352B29" w:rsidP="005F5D5E">
      <w:pPr>
        <w:jc w:val="both"/>
        <w:rPr>
          <w:sz w:val="28"/>
          <w:szCs w:val="28"/>
        </w:rPr>
      </w:pPr>
      <w:r w:rsidRPr="00DF0CD0">
        <w:rPr>
          <w:sz w:val="28"/>
          <w:szCs w:val="28"/>
        </w:rPr>
        <w:t xml:space="preserve">La </w:t>
      </w:r>
      <w:r w:rsidR="00B662FD" w:rsidRPr="00DF0CD0">
        <w:rPr>
          <w:sz w:val="28"/>
          <w:szCs w:val="28"/>
        </w:rPr>
        <w:t xml:space="preserve">citada </w:t>
      </w:r>
      <w:r w:rsidR="00760F0C">
        <w:rPr>
          <w:sz w:val="28"/>
          <w:szCs w:val="28"/>
        </w:rPr>
        <w:t>l</w:t>
      </w:r>
      <w:r w:rsidRPr="00DF0CD0">
        <w:rPr>
          <w:sz w:val="28"/>
          <w:szCs w:val="28"/>
        </w:rPr>
        <w:t xml:space="preserve">ey </w:t>
      </w:r>
      <w:r w:rsidR="0042355B" w:rsidRPr="00DF0CD0">
        <w:rPr>
          <w:sz w:val="28"/>
          <w:szCs w:val="28"/>
        </w:rPr>
        <w:t>contempla</w:t>
      </w:r>
      <w:r w:rsidRPr="00DF0CD0">
        <w:rPr>
          <w:sz w:val="28"/>
          <w:szCs w:val="28"/>
        </w:rPr>
        <w:t xml:space="preserve"> la estabilidad de que gozan los miembros comprendidos en ella</w:t>
      </w:r>
      <w:r w:rsidR="0063114E" w:rsidRPr="00DF0CD0">
        <w:rPr>
          <w:sz w:val="28"/>
          <w:szCs w:val="28"/>
        </w:rPr>
        <w:t xml:space="preserve">; es decir, </w:t>
      </w:r>
      <w:r w:rsidRPr="00DF0CD0">
        <w:rPr>
          <w:sz w:val="28"/>
          <w:szCs w:val="28"/>
        </w:rPr>
        <w:t>que no pueden ser removidos sino en los casos y mediante el  procedimiento establecido legalmente.</w:t>
      </w:r>
      <w:r w:rsidR="00DF0CD0" w:rsidRPr="00DF0CD0">
        <w:rPr>
          <w:sz w:val="28"/>
          <w:szCs w:val="28"/>
        </w:rPr>
        <w:t xml:space="preserve"> Hablamos</w:t>
      </w:r>
      <w:r w:rsidR="00760F0C">
        <w:rPr>
          <w:sz w:val="28"/>
          <w:szCs w:val="28"/>
        </w:rPr>
        <w:t xml:space="preserve"> por ejemplo</w:t>
      </w:r>
      <w:r w:rsidR="00DF0CD0" w:rsidRPr="00DF0CD0">
        <w:rPr>
          <w:sz w:val="28"/>
          <w:szCs w:val="28"/>
        </w:rPr>
        <w:t xml:space="preserve"> de Magistrados de Cámaras, Jueces de Primera Instancia y Jueces de Paz, que </w:t>
      </w:r>
      <w:r w:rsidR="00DF0CD0" w:rsidRPr="00DF0CD0">
        <w:rPr>
          <w:b/>
          <w:sz w:val="28"/>
          <w:szCs w:val="28"/>
        </w:rPr>
        <w:t>SON VITALICIOS</w:t>
      </w:r>
      <w:r w:rsidR="00876146" w:rsidRPr="00DF0CD0">
        <w:rPr>
          <w:sz w:val="28"/>
          <w:szCs w:val="28"/>
        </w:rPr>
        <w:t>. L</w:t>
      </w:r>
      <w:r w:rsidRPr="00DF0CD0">
        <w:rPr>
          <w:sz w:val="28"/>
          <w:szCs w:val="28"/>
        </w:rPr>
        <w:t>os Magistrados de la Corte</w:t>
      </w:r>
      <w:r w:rsidR="00760F0C">
        <w:rPr>
          <w:sz w:val="28"/>
          <w:szCs w:val="28"/>
        </w:rPr>
        <w:t xml:space="preserve"> Suprema de Justicia</w:t>
      </w:r>
      <w:r w:rsidR="0063114E" w:rsidRPr="00DF0CD0">
        <w:rPr>
          <w:sz w:val="28"/>
          <w:szCs w:val="28"/>
        </w:rPr>
        <w:t>,</w:t>
      </w:r>
      <w:r w:rsidR="00876146" w:rsidRPr="00DF0CD0">
        <w:rPr>
          <w:sz w:val="28"/>
          <w:szCs w:val="28"/>
        </w:rPr>
        <w:t xml:space="preserve"> por el contario,</w:t>
      </w:r>
      <w:r w:rsidR="00D37A08" w:rsidRPr="00DF0CD0">
        <w:rPr>
          <w:sz w:val="28"/>
          <w:szCs w:val="28"/>
        </w:rPr>
        <w:t xml:space="preserve"> </w:t>
      </w:r>
      <w:r w:rsidRPr="00760F0C">
        <w:rPr>
          <w:b/>
          <w:sz w:val="28"/>
          <w:szCs w:val="28"/>
        </w:rPr>
        <w:t xml:space="preserve">son nombrados </w:t>
      </w:r>
      <w:r w:rsidR="00D37A08" w:rsidRPr="00760F0C">
        <w:rPr>
          <w:b/>
          <w:sz w:val="28"/>
          <w:szCs w:val="28"/>
        </w:rPr>
        <w:t xml:space="preserve">constitucionalmente </w:t>
      </w:r>
      <w:r w:rsidR="0063114E" w:rsidRPr="00760F0C">
        <w:rPr>
          <w:b/>
          <w:sz w:val="28"/>
          <w:szCs w:val="28"/>
        </w:rPr>
        <w:t>para</w:t>
      </w:r>
      <w:r w:rsidR="008D34E7" w:rsidRPr="00760F0C">
        <w:rPr>
          <w:b/>
          <w:sz w:val="28"/>
          <w:szCs w:val="28"/>
        </w:rPr>
        <w:t xml:space="preserve"> </w:t>
      </w:r>
      <w:r w:rsidR="00760F0C" w:rsidRPr="00760F0C">
        <w:rPr>
          <w:b/>
          <w:sz w:val="24"/>
          <w:szCs w:val="28"/>
        </w:rPr>
        <w:t>NUEVE AÑOS</w:t>
      </w:r>
      <w:r w:rsidRPr="00760F0C">
        <w:rPr>
          <w:b/>
          <w:sz w:val="28"/>
          <w:szCs w:val="28"/>
        </w:rPr>
        <w:t>, finalizados los cuales deja</w:t>
      </w:r>
      <w:r w:rsidR="00DD66D1" w:rsidRPr="00760F0C">
        <w:rPr>
          <w:b/>
          <w:sz w:val="28"/>
          <w:szCs w:val="28"/>
        </w:rPr>
        <w:t>n</w:t>
      </w:r>
      <w:r w:rsidRPr="00760F0C">
        <w:rPr>
          <w:b/>
          <w:sz w:val="28"/>
          <w:szCs w:val="28"/>
        </w:rPr>
        <w:t xml:space="preserve"> de pertenecer a la </w:t>
      </w:r>
      <w:r w:rsidR="000D2F71">
        <w:rPr>
          <w:b/>
          <w:sz w:val="28"/>
          <w:szCs w:val="28"/>
        </w:rPr>
        <w:t>c</w:t>
      </w:r>
      <w:r w:rsidRPr="00760F0C">
        <w:rPr>
          <w:b/>
          <w:sz w:val="28"/>
          <w:szCs w:val="28"/>
        </w:rPr>
        <w:t xml:space="preserve">arrera </w:t>
      </w:r>
      <w:r w:rsidR="000D2F71">
        <w:rPr>
          <w:b/>
          <w:sz w:val="28"/>
          <w:szCs w:val="28"/>
        </w:rPr>
        <w:t>j</w:t>
      </w:r>
      <w:r w:rsidRPr="00760F0C">
        <w:rPr>
          <w:b/>
          <w:sz w:val="28"/>
          <w:szCs w:val="28"/>
        </w:rPr>
        <w:t>udicial.</w:t>
      </w:r>
    </w:p>
    <w:p w:rsidR="00352B29" w:rsidRPr="00DF0CD0" w:rsidRDefault="00760F0C" w:rsidP="005F5D5E">
      <w:pPr>
        <w:jc w:val="both"/>
        <w:rPr>
          <w:b/>
          <w:sz w:val="28"/>
          <w:szCs w:val="28"/>
        </w:rPr>
      </w:pPr>
      <w:r>
        <w:rPr>
          <w:sz w:val="28"/>
          <w:szCs w:val="28"/>
        </w:rPr>
        <w:t xml:space="preserve">El </w:t>
      </w:r>
      <w:r w:rsidR="00426D2D" w:rsidRPr="00DF0CD0">
        <w:rPr>
          <w:sz w:val="28"/>
          <w:szCs w:val="28"/>
        </w:rPr>
        <w:t>Art. 41</w:t>
      </w:r>
      <w:r>
        <w:rPr>
          <w:sz w:val="28"/>
          <w:szCs w:val="28"/>
        </w:rPr>
        <w:t xml:space="preserve"> de dicha ley</w:t>
      </w:r>
      <w:r w:rsidR="00426D2D" w:rsidRPr="00DF0CD0">
        <w:rPr>
          <w:sz w:val="28"/>
          <w:szCs w:val="28"/>
        </w:rPr>
        <w:t xml:space="preserve">, </w:t>
      </w:r>
      <w:r w:rsidR="00876146" w:rsidRPr="00DF0CD0">
        <w:rPr>
          <w:sz w:val="28"/>
          <w:szCs w:val="28"/>
        </w:rPr>
        <w:t xml:space="preserve">establece </w:t>
      </w:r>
      <w:r w:rsidR="00426D2D" w:rsidRPr="00DF0CD0">
        <w:rPr>
          <w:sz w:val="28"/>
          <w:szCs w:val="28"/>
        </w:rPr>
        <w:t xml:space="preserve">la obligación de la Corte Suprema de Justicia de organizar un fondo de protección, que permita a sus miembros, gozar, entre otras prestaciones: </w:t>
      </w:r>
      <w:r w:rsidR="00426D2D" w:rsidRPr="00DF0CD0">
        <w:rPr>
          <w:b/>
          <w:sz w:val="28"/>
          <w:szCs w:val="28"/>
        </w:rPr>
        <w:t>“”ch) Bonificación por retiro voluntario equivalente a seis meses como mínimo del último sueldo devengado, siempre que se hayan cumplido al menos las dos terceras partes  del tiempo requerido para jubilarse dentro de la carrera””-</w:t>
      </w:r>
    </w:p>
    <w:p w:rsidR="004C2CFD" w:rsidRPr="00DF0CD0" w:rsidRDefault="0063114E" w:rsidP="005F5D5E">
      <w:pPr>
        <w:jc w:val="both"/>
        <w:rPr>
          <w:sz w:val="28"/>
          <w:szCs w:val="28"/>
        </w:rPr>
      </w:pPr>
      <w:r w:rsidRPr="00DF0CD0">
        <w:rPr>
          <w:sz w:val="28"/>
          <w:szCs w:val="28"/>
        </w:rPr>
        <w:t>Por lo tanto, p</w:t>
      </w:r>
      <w:r w:rsidR="004069DA" w:rsidRPr="00DF0CD0">
        <w:rPr>
          <w:sz w:val="28"/>
          <w:szCs w:val="28"/>
        </w:rPr>
        <w:t xml:space="preserve">ara gozar de ese bono, </w:t>
      </w:r>
      <w:r w:rsidR="00DD66D1" w:rsidRPr="00DF0CD0">
        <w:rPr>
          <w:sz w:val="28"/>
          <w:szCs w:val="28"/>
        </w:rPr>
        <w:t xml:space="preserve">es indispensable: </w:t>
      </w:r>
      <w:r w:rsidR="004069DA" w:rsidRPr="00DF0CD0">
        <w:rPr>
          <w:b/>
          <w:sz w:val="28"/>
          <w:szCs w:val="28"/>
        </w:rPr>
        <w:t>A)</w:t>
      </w:r>
      <w:r w:rsidR="004069DA" w:rsidRPr="00DF0CD0">
        <w:rPr>
          <w:sz w:val="28"/>
          <w:szCs w:val="28"/>
        </w:rPr>
        <w:t xml:space="preserve"> cumplir al menos las dos terceras partes del tiempo requerido para jubilarse, que según el Art. 20 de la misma ley son </w:t>
      </w:r>
      <w:r w:rsidR="00CA0158" w:rsidRPr="00DF0CD0">
        <w:rPr>
          <w:b/>
          <w:sz w:val="28"/>
          <w:szCs w:val="28"/>
        </w:rPr>
        <w:t>TREINTA Y CINCO</w:t>
      </w:r>
      <w:r w:rsidR="00CA0158" w:rsidRPr="00DF0CD0">
        <w:rPr>
          <w:sz w:val="28"/>
          <w:szCs w:val="28"/>
        </w:rPr>
        <w:t xml:space="preserve"> </w:t>
      </w:r>
      <w:r w:rsidR="00CA0158" w:rsidRPr="00DF0CD0">
        <w:rPr>
          <w:b/>
          <w:sz w:val="28"/>
          <w:szCs w:val="28"/>
        </w:rPr>
        <w:t>AÑOS</w:t>
      </w:r>
      <w:r w:rsidR="00A13BF1" w:rsidRPr="00DF0CD0">
        <w:rPr>
          <w:b/>
          <w:sz w:val="28"/>
          <w:szCs w:val="28"/>
        </w:rPr>
        <w:t xml:space="preserve">. </w:t>
      </w:r>
      <w:r w:rsidR="00A13BF1" w:rsidRPr="00DF0CD0">
        <w:rPr>
          <w:sz w:val="28"/>
          <w:szCs w:val="28"/>
        </w:rPr>
        <w:t>Se</w:t>
      </w:r>
      <w:r w:rsidR="004069DA" w:rsidRPr="00DF0CD0">
        <w:rPr>
          <w:sz w:val="28"/>
          <w:szCs w:val="28"/>
        </w:rPr>
        <w:t xml:space="preserve"> permite acumular el tiempo de servicios prestados a otras instituciones del Estado y se acredita el tiempo de servicio dentro del</w:t>
      </w:r>
      <w:r w:rsidR="004C2CFD" w:rsidRPr="00DF0CD0">
        <w:rPr>
          <w:sz w:val="28"/>
          <w:szCs w:val="28"/>
        </w:rPr>
        <w:t xml:space="preserve"> Órgano  Judicial</w:t>
      </w:r>
      <w:r w:rsidR="004069DA" w:rsidRPr="00DF0CD0">
        <w:rPr>
          <w:sz w:val="28"/>
          <w:szCs w:val="28"/>
        </w:rPr>
        <w:t xml:space="preserve"> antes de 1990; </w:t>
      </w:r>
      <w:r w:rsidR="004069DA" w:rsidRPr="00DF0CD0">
        <w:rPr>
          <w:b/>
          <w:sz w:val="28"/>
          <w:szCs w:val="28"/>
        </w:rPr>
        <w:t>B)</w:t>
      </w:r>
      <w:r w:rsidR="004069DA" w:rsidRPr="00DF0CD0">
        <w:rPr>
          <w:sz w:val="28"/>
          <w:szCs w:val="28"/>
        </w:rPr>
        <w:t xml:space="preserve"> </w:t>
      </w:r>
      <w:r w:rsidR="004C2CFD" w:rsidRPr="00DF0CD0">
        <w:rPr>
          <w:sz w:val="28"/>
          <w:szCs w:val="28"/>
        </w:rPr>
        <w:t xml:space="preserve">Acreditar como mínimo </w:t>
      </w:r>
      <w:r w:rsidR="004C2CFD" w:rsidRPr="00DF0CD0">
        <w:rPr>
          <w:b/>
          <w:sz w:val="28"/>
          <w:szCs w:val="28"/>
        </w:rPr>
        <w:t>DIEZ AÑOS</w:t>
      </w:r>
      <w:r w:rsidR="004C2CFD" w:rsidRPr="00DF0CD0">
        <w:rPr>
          <w:sz w:val="28"/>
          <w:szCs w:val="28"/>
        </w:rPr>
        <w:t xml:space="preserve">  dentro de la carrera judicial;</w:t>
      </w:r>
      <w:r w:rsidR="00CA0158" w:rsidRPr="00DF0CD0">
        <w:rPr>
          <w:sz w:val="28"/>
          <w:szCs w:val="28"/>
        </w:rPr>
        <w:t xml:space="preserve"> y</w:t>
      </w:r>
      <w:r w:rsidR="004C2CFD" w:rsidRPr="00DF0CD0">
        <w:rPr>
          <w:sz w:val="28"/>
          <w:szCs w:val="28"/>
        </w:rPr>
        <w:t xml:space="preserve"> </w:t>
      </w:r>
      <w:r w:rsidR="004C2CFD" w:rsidRPr="00DF0CD0">
        <w:rPr>
          <w:b/>
          <w:sz w:val="28"/>
          <w:szCs w:val="28"/>
        </w:rPr>
        <w:t>C)</w:t>
      </w:r>
      <w:r w:rsidR="004C2CFD" w:rsidRPr="00DF0CD0">
        <w:rPr>
          <w:sz w:val="28"/>
          <w:szCs w:val="28"/>
        </w:rPr>
        <w:t xml:space="preserve"> Estar dentro de la carrera </w:t>
      </w:r>
      <w:r w:rsidR="00D37A08" w:rsidRPr="00DF0CD0">
        <w:rPr>
          <w:sz w:val="28"/>
          <w:szCs w:val="28"/>
        </w:rPr>
        <w:t>al momento del retiro</w:t>
      </w:r>
      <w:r w:rsidR="004C2CFD" w:rsidRPr="00DF0CD0">
        <w:rPr>
          <w:sz w:val="28"/>
          <w:szCs w:val="28"/>
        </w:rPr>
        <w:t>.</w:t>
      </w:r>
    </w:p>
    <w:p w:rsidR="00760F0C" w:rsidRDefault="000D2F71" w:rsidP="005F5D5E">
      <w:pPr>
        <w:jc w:val="both"/>
        <w:rPr>
          <w:sz w:val="28"/>
          <w:szCs w:val="28"/>
        </w:rPr>
      </w:pPr>
      <w:r>
        <w:rPr>
          <w:sz w:val="28"/>
          <w:szCs w:val="28"/>
        </w:rPr>
        <w:t>No se necesitan muchos conocimientos, para</w:t>
      </w:r>
      <w:r w:rsidR="0057236A" w:rsidRPr="00DF0CD0">
        <w:rPr>
          <w:sz w:val="28"/>
          <w:szCs w:val="28"/>
        </w:rPr>
        <w:t xml:space="preserve"> entender que los Magistrados de la Corte</w:t>
      </w:r>
      <w:r w:rsidR="00DF0CD0" w:rsidRPr="00DF0CD0">
        <w:rPr>
          <w:sz w:val="28"/>
          <w:szCs w:val="28"/>
        </w:rPr>
        <w:t xml:space="preserve"> Suprema de Justicia,</w:t>
      </w:r>
      <w:r w:rsidR="0057236A" w:rsidRPr="00DF0CD0">
        <w:rPr>
          <w:sz w:val="28"/>
          <w:szCs w:val="28"/>
        </w:rPr>
        <w:t xml:space="preserve"> son miembros de la carrera judicial durante </w:t>
      </w:r>
      <w:r w:rsidR="000000AE" w:rsidRPr="00A442A6">
        <w:rPr>
          <w:b/>
          <w:sz w:val="28"/>
          <w:szCs w:val="28"/>
        </w:rPr>
        <w:t xml:space="preserve">NUEVE </w:t>
      </w:r>
      <w:r w:rsidR="0057236A" w:rsidRPr="00A442A6">
        <w:rPr>
          <w:b/>
          <w:sz w:val="28"/>
          <w:szCs w:val="28"/>
        </w:rPr>
        <w:t>años</w:t>
      </w:r>
      <w:r w:rsidR="00A13BF1" w:rsidRPr="00DF0CD0">
        <w:rPr>
          <w:sz w:val="28"/>
          <w:szCs w:val="28"/>
        </w:rPr>
        <w:t xml:space="preserve">; </w:t>
      </w:r>
      <w:r w:rsidR="0057236A" w:rsidRPr="00DF0CD0">
        <w:rPr>
          <w:sz w:val="28"/>
          <w:szCs w:val="28"/>
        </w:rPr>
        <w:t>y</w:t>
      </w:r>
      <w:r>
        <w:rPr>
          <w:sz w:val="28"/>
          <w:szCs w:val="28"/>
        </w:rPr>
        <w:t xml:space="preserve"> por lo tanto,</w:t>
      </w:r>
      <w:r w:rsidR="00DC7F74" w:rsidRPr="00DF0CD0">
        <w:rPr>
          <w:sz w:val="28"/>
          <w:szCs w:val="28"/>
        </w:rPr>
        <w:t xml:space="preserve"> </w:t>
      </w:r>
      <w:r w:rsidR="0057236A" w:rsidRPr="00DF0CD0">
        <w:rPr>
          <w:sz w:val="28"/>
          <w:szCs w:val="28"/>
        </w:rPr>
        <w:t>deben renunciar</w:t>
      </w:r>
      <w:r w:rsidR="00A13BF1" w:rsidRPr="00DF0CD0">
        <w:rPr>
          <w:sz w:val="28"/>
          <w:szCs w:val="28"/>
        </w:rPr>
        <w:t xml:space="preserve"> antes de que termine</w:t>
      </w:r>
      <w:r w:rsidR="001E72DB" w:rsidRPr="00DF0CD0">
        <w:rPr>
          <w:sz w:val="28"/>
          <w:szCs w:val="28"/>
        </w:rPr>
        <w:t xml:space="preserve"> su período, </w:t>
      </w:r>
      <w:r w:rsidR="00DC7F74" w:rsidRPr="00DF0CD0">
        <w:rPr>
          <w:sz w:val="28"/>
          <w:szCs w:val="28"/>
        </w:rPr>
        <w:t xml:space="preserve">aunque sea </w:t>
      </w:r>
      <w:r>
        <w:rPr>
          <w:sz w:val="28"/>
          <w:szCs w:val="28"/>
        </w:rPr>
        <w:t>el</w:t>
      </w:r>
      <w:r w:rsidR="00DC7F74" w:rsidRPr="00DF0CD0">
        <w:rPr>
          <w:sz w:val="28"/>
          <w:szCs w:val="28"/>
        </w:rPr>
        <w:t xml:space="preserve"> día </w:t>
      </w:r>
      <w:r>
        <w:rPr>
          <w:sz w:val="28"/>
          <w:szCs w:val="28"/>
        </w:rPr>
        <w:t>anterior</w:t>
      </w:r>
      <w:r w:rsidR="00DC7F74" w:rsidRPr="00DF0CD0">
        <w:rPr>
          <w:sz w:val="28"/>
          <w:szCs w:val="28"/>
        </w:rPr>
        <w:t>,</w:t>
      </w:r>
      <w:r w:rsidR="0057236A" w:rsidRPr="00DF0CD0">
        <w:rPr>
          <w:sz w:val="28"/>
          <w:szCs w:val="28"/>
        </w:rPr>
        <w:t xml:space="preserve"> </w:t>
      </w:r>
      <w:r w:rsidR="00DC7F74" w:rsidRPr="00DF0CD0">
        <w:rPr>
          <w:sz w:val="28"/>
          <w:szCs w:val="28"/>
        </w:rPr>
        <w:t>para</w:t>
      </w:r>
      <w:r>
        <w:rPr>
          <w:sz w:val="28"/>
          <w:szCs w:val="28"/>
        </w:rPr>
        <w:t xml:space="preserve"> poder</w:t>
      </w:r>
      <w:r w:rsidR="00DC7F74" w:rsidRPr="00DF0CD0">
        <w:rPr>
          <w:sz w:val="28"/>
          <w:szCs w:val="28"/>
        </w:rPr>
        <w:t xml:space="preserve"> gozar del</w:t>
      </w:r>
      <w:r w:rsidR="0057236A" w:rsidRPr="00DF0CD0">
        <w:rPr>
          <w:sz w:val="28"/>
          <w:szCs w:val="28"/>
        </w:rPr>
        <w:t xml:space="preserve"> beneficio</w:t>
      </w:r>
      <w:r w:rsidR="001E72DB" w:rsidRPr="00DF0CD0">
        <w:rPr>
          <w:sz w:val="28"/>
          <w:szCs w:val="28"/>
        </w:rPr>
        <w:t xml:space="preserve"> al que tienen derecho</w:t>
      </w:r>
      <w:r>
        <w:rPr>
          <w:sz w:val="28"/>
          <w:szCs w:val="28"/>
        </w:rPr>
        <w:t xml:space="preserve"> por los servicios prestados, como mínimo por diez años al </w:t>
      </w:r>
      <w:r w:rsidR="003431AF">
        <w:rPr>
          <w:sz w:val="28"/>
          <w:szCs w:val="28"/>
        </w:rPr>
        <w:t>Ó</w:t>
      </w:r>
      <w:r>
        <w:rPr>
          <w:sz w:val="28"/>
          <w:szCs w:val="28"/>
        </w:rPr>
        <w:t xml:space="preserve">rgano </w:t>
      </w:r>
      <w:r w:rsidR="003431AF">
        <w:rPr>
          <w:sz w:val="28"/>
          <w:szCs w:val="28"/>
        </w:rPr>
        <w:t>J</w:t>
      </w:r>
      <w:r>
        <w:rPr>
          <w:sz w:val="28"/>
          <w:szCs w:val="28"/>
        </w:rPr>
        <w:t>udicial y la mayoría</w:t>
      </w:r>
      <w:r w:rsidR="003431AF">
        <w:rPr>
          <w:sz w:val="28"/>
          <w:szCs w:val="28"/>
        </w:rPr>
        <w:t xml:space="preserve"> de ellos</w:t>
      </w:r>
      <w:r>
        <w:rPr>
          <w:sz w:val="28"/>
          <w:szCs w:val="28"/>
        </w:rPr>
        <w:t xml:space="preserve"> por </w:t>
      </w:r>
      <w:r w:rsidR="003431AF">
        <w:rPr>
          <w:sz w:val="28"/>
          <w:szCs w:val="28"/>
        </w:rPr>
        <w:t>muchísimo más tiempo al servicio del Estado. Por eso es</w:t>
      </w:r>
      <w:r w:rsidR="0057236A" w:rsidRPr="00DF0CD0">
        <w:rPr>
          <w:sz w:val="28"/>
          <w:szCs w:val="28"/>
        </w:rPr>
        <w:t xml:space="preserve"> indispensable </w:t>
      </w:r>
      <w:r w:rsidR="003431AF" w:rsidRPr="003431AF">
        <w:rPr>
          <w:sz w:val="28"/>
          <w:szCs w:val="28"/>
        </w:rPr>
        <w:t>estar dentro de la carrera judicial,</w:t>
      </w:r>
      <w:r w:rsidR="003431AF">
        <w:rPr>
          <w:b/>
          <w:sz w:val="28"/>
          <w:szCs w:val="28"/>
        </w:rPr>
        <w:t xml:space="preserve"> </w:t>
      </w:r>
      <w:r w:rsidR="003431AF" w:rsidRPr="003431AF">
        <w:rPr>
          <w:sz w:val="28"/>
          <w:szCs w:val="28"/>
        </w:rPr>
        <w:t xml:space="preserve">para </w:t>
      </w:r>
      <w:r w:rsidR="003431AF" w:rsidRPr="003431AF">
        <w:rPr>
          <w:sz w:val="28"/>
          <w:szCs w:val="28"/>
        </w:rPr>
        <w:lastRenderedPageBreak/>
        <w:t>tener</w:t>
      </w:r>
      <w:r w:rsidR="003431AF">
        <w:rPr>
          <w:sz w:val="28"/>
          <w:szCs w:val="28"/>
        </w:rPr>
        <w:t xml:space="preserve"> legítimo</w:t>
      </w:r>
      <w:r w:rsidR="003431AF" w:rsidRPr="003431AF">
        <w:rPr>
          <w:sz w:val="28"/>
          <w:szCs w:val="28"/>
        </w:rPr>
        <w:t xml:space="preserve"> derecho a la prestación indicada.</w:t>
      </w:r>
      <w:r w:rsidR="003431AF">
        <w:rPr>
          <w:sz w:val="28"/>
          <w:szCs w:val="28"/>
        </w:rPr>
        <w:t xml:space="preserve"> </w:t>
      </w:r>
      <w:r>
        <w:rPr>
          <w:sz w:val="28"/>
          <w:szCs w:val="28"/>
        </w:rPr>
        <w:t xml:space="preserve">Si se espera concluir los nueve años se estaría fuera de la carrera judicial y por ende no se podría gozar del bono </w:t>
      </w:r>
      <w:r w:rsidR="003431AF">
        <w:rPr>
          <w:sz w:val="28"/>
          <w:szCs w:val="28"/>
        </w:rPr>
        <w:t>el</w:t>
      </w:r>
      <w:r>
        <w:rPr>
          <w:sz w:val="28"/>
          <w:szCs w:val="28"/>
        </w:rPr>
        <w:t xml:space="preserve"> cual legalmente </w:t>
      </w:r>
      <w:r w:rsidR="003431AF">
        <w:rPr>
          <w:sz w:val="28"/>
          <w:szCs w:val="28"/>
        </w:rPr>
        <w:t>les corresponde.</w:t>
      </w:r>
      <w:r w:rsidR="00DC7F74" w:rsidRPr="00DF0CD0">
        <w:rPr>
          <w:sz w:val="28"/>
          <w:szCs w:val="28"/>
        </w:rPr>
        <w:t xml:space="preserve"> Diferente es el caso</w:t>
      </w:r>
      <w:r w:rsidR="0057236A" w:rsidRPr="00DF0CD0">
        <w:rPr>
          <w:sz w:val="28"/>
          <w:szCs w:val="28"/>
        </w:rPr>
        <w:t xml:space="preserve"> de los demás funcionarios judiciales que</w:t>
      </w:r>
      <w:r w:rsidR="00445B77">
        <w:rPr>
          <w:sz w:val="28"/>
          <w:szCs w:val="28"/>
        </w:rPr>
        <w:t xml:space="preserve"> aún</w:t>
      </w:r>
      <w:r w:rsidR="0057236A" w:rsidRPr="00DF0CD0">
        <w:rPr>
          <w:sz w:val="28"/>
          <w:szCs w:val="28"/>
        </w:rPr>
        <w:t xml:space="preserve"> </w:t>
      </w:r>
      <w:r w:rsidR="001E72DB" w:rsidRPr="00DF0CD0">
        <w:rPr>
          <w:sz w:val="28"/>
          <w:szCs w:val="28"/>
        </w:rPr>
        <w:t xml:space="preserve">siendo </w:t>
      </w:r>
      <w:r w:rsidR="0057236A" w:rsidRPr="00DF0CD0">
        <w:rPr>
          <w:sz w:val="28"/>
          <w:szCs w:val="28"/>
        </w:rPr>
        <w:t>vitalicios</w:t>
      </w:r>
      <w:r w:rsidR="00DC7F74" w:rsidRPr="00DF0CD0">
        <w:rPr>
          <w:sz w:val="28"/>
          <w:szCs w:val="28"/>
        </w:rPr>
        <w:t xml:space="preserve"> </w:t>
      </w:r>
      <w:r w:rsidR="0057236A" w:rsidRPr="00DF0CD0">
        <w:rPr>
          <w:sz w:val="28"/>
          <w:szCs w:val="28"/>
        </w:rPr>
        <w:t>pueden renunciar en cualquier momento</w:t>
      </w:r>
      <w:r w:rsidR="001E72DB" w:rsidRPr="00DF0CD0">
        <w:rPr>
          <w:sz w:val="28"/>
          <w:szCs w:val="28"/>
        </w:rPr>
        <w:t>,</w:t>
      </w:r>
      <w:r w:rsidR="0057236A" w:rsidRPr="00DF0CD0">
        <w:rPr>
          <w:sz w:val="28"/>
          <w:szCs w:val="28"/>
        </w:rPr>
        <w:t xml:space="preserve"> una vez llenados los requisitos</w:t>
      </w:r>
      <w:r w:rsidR="00DC7F74" w:rsidRPr="00DF0CD0">
        <w:rPr>
          <w:sz w:val="28"/>
          <w:szCs w:val="28"/>
        </w:rPr>
        <w:t xml:space="preserve"> </w:t>
      </w:r>
      <w:r w:rsidR="001E72DB" w:rsidRPr="00DF0CD0">
        <w:rPr>
          <w:sz w:val="28"/>
          <w:szCs w:val="28"/>
        </w:rPr>
        <w:t>legales</w:t>
      </w:r>
      <w:r w:rsidR="00DC7F74" w:rsidRPr="00DF0CD0">
        <w:rPr>
          <w:sz w:val="28"/>
          <w:szCs w:val="28"/>
        </w:rPr>
        <w:t>.</w:t>
      </w:r>
    </w:p>
    <w:p w:rsidR="00352B29" w:rsidRPr="00DF0CD0" w:rsidRDefault="00DC7F74" w:rsidP="005F5D5E">
      <w:pPr>
        <w:jc w:val="both"/>
        <w:rPr>
          <w:sz w:val="28"/>
          <w:szCs w:val="28"/>
        </w:rPr>
      </w:pPr>
      <w:r w:rsidRPr="00DF0CD0">
        <w:rPr>
          <w:sz w:val="28"/>
          <w:szCs w:val="28"/>
        </w:rPr>
        <w:t>H</w:t>
      </w:r>
      <w:r w:rsidR="000000AE" w:rsidRPr="00DF0CD0">
        <w:rPr>
          <w:sz w:val="28"/>
          <w:szCs w:val="28"/>
        </w:rPr>
        <w:t>abrá</w:t>
      </w:r>
      <w:r w:rsidR="00760F0C">
        <w:rPr>
          <w:sz w:val="28"/>
          <w:szCs w:val="28"/>
        </w:rPr>
        <w:t xml:space="preserve"> sin embargo,</w:t>
      </w:r>
      <w:r w:rsidR="000000AE" w:rsidRPr="00DF0CD0">
        <w:rPr>
          <w:sz w:val="28"/>
          <w:szCs w:val="28"/>
        </w:rPr>
        <w:t xml:space="preserve"> Magistrados de la Corte</w:t>
      </w:r>
      <w:r w:rsidR="003431AF">
        <w:rPr>
          <w:sz w:val="28"/>
          <w:szCs w:val="28"/>
        </w:rPr>
        <w:t xml:space="preserve"> Suprema</w:t>
      </w:r>
      <w:r w:rsidR="000000AE" w:rsidRPr="00DF0CD0">
        <w:rPr>
          <w:sz w:val="28"/>
          <w:szCs w:val="28"/>
        </w:rPr>
        <w:t xml:space="preserve"> que no tienen derecho a esa prestación</w:t>
      </w:r>
      <w:r w:rsidR="00DF0CD0" w:rsidRPr="00DF0CD0">
        <w:rPr>
          <w:sz w:val="28"/>
          <w:szCs w:val="28"/>
        </w:rPr>
        <w:t xml:space="preserve">; y son </w:t>
      </w:r>
      <w:r w:rsidR="009A7ACC" w:rsidRPr="00DF0CD0">
        <w:rPr>
          <w:sz w:val="28"/>
          <w:szCs w:val="28"/>
        </w:rPr>
        <w:t xml:space="preserve"> aquellos</w:t>
      </w:r>
      <w:r w:rsidR="000000AE" w:rsidRPr="00DF0CD0">
        <w:rPr>
          <w:sz w:val="28"/>
          <w:szCs w:val="28"/>
        </w:rPr>
        <w:t xml:space="preserve"> que únicamente han pertenecido a la carrera judicial los NUEVE años de su Magistratura </w:t>
      </w:r>
      <w:r w:rsidR="001E72DB" w:rsidRPr="00DF0CD0">
        <w:rPr>
          <w:sz w:val="28"/>
          <w:szCs w:val="28"/>
        </w:rPr>
        <w:t xml:space="preserve">sin haber </w:t>
      </w:r>
      <w:r w:rsidR="000000AE" w:rsidRPr="00DF0CD0">
        <w:rPr>
          <w:sz w:val="28"/>
          <w:szCs w:val="28"/>
        </w:rPr>
        <w:t>desempeñado ningún otro cargo dentro del Órgano Judicial</w:t>
      </w:r>
      <w:r w:rsidR="00760F0C">
        <w:rPr>
          <w:sz w:val="28"/>
          <w:szCs w:val="28"/>
        </w:rPr>
        <w:t>; y por lo tanto no</w:t>
      </w:r>
      <w:r w:rsidR="00DF0CD0" w:rsidRPr="00DF0CD0">
        <w:rPr>
          <w:sz w:val="28"/>
          <w:szCs w:val="28"/>
        </w:rPr>
        <w:t xml:space="preserve"> cumplen el mín</w:t>
      </w:r>
      <w:r w:rsidR="00760F0C">
        <w:rPr>
          <w:sz w:val="28"/>
          <w:szCs w:val="28"/>
        </w:rPr>
        <w:t>i</w:t>
      </w:r>
      <w:r w:rsidR="00DF0CD0" w:rsidRPr="00DF0CD0">
        <w:rPr>
          <w:sz w:val="28"/>
          <w:szCs w:val="28"/>
        </w:rPr>
        <w:t>mo de diez años que requiere la ley.</w:t>
      </w:r>
      <w:r w:rsidR="0057236A" w:rsidRPr="00DF0CD0">
        <w:rPr>
          <w:sz w:val="28"/>
          <w:szCs w:val="28"/>
        </w:rPr>
        <w:t xml:space="preserve"> </w:t>
      </w:r>
      <w:bookmarkStart w:id="0" w:name="_GoBack"/>
      <w:bookmarkEnd w:id="0"/>
    </w:p>
    <w:p w:rsidR="00033D70" w:rsidRDefault="00760F0C" w:rsidP="005F5D5E">
      <w:pPr>
        <w:jc w:val="both"/>
        <w:rPr>
          <w:sz w:val="28"/>
          <w:szCs w:val="28"/>
        </w:rPr>
      </w:pPr>
      <w:r>
        <w:rPr>
          <w:sz w:val="28"/>
          <w:szCs w:val="28"/>
        </w:rPr>
        <w:t>En consecuencia</w:t>
      </w:r>
      <w:r w:rsidR="00DF0CD0" w:rsidRPr="00DF0CD0">
        <w:rPr>
          <w:sz w:val="28"/>
          <w:szCs w:val="28"/>
        </w:rPr>
        <w:t>,</w:t>
      </w:r>
      <w:r>
        <w:rPr>
          <w:sz w:val="28"/>
          <w:szCs w:val="28"/>
        </w:rPr>
        <w:t xml:space="preserve"> de conformidad a lo expuesto,</w:t>
      </w:r>
      <w:r w:rsidR="00DF0CD0" w:rsidRPr="00DF0CD0">
        <w:rPr>
          <w:sz w:val="28"/>
          <w:szCs w:val="28"/>
        </w:rPr>
        <w:t xml:space="preserve"> e</w:t>
      </w:r>
      <w:r w:rsidR="00E30718" w:rsidRPr="00DF0CD0">
        <w:rPr>
          <w:sz w:val="28"/>
          <w:szCs w:val="28"/>
        </w:rPr>
        <w:t xml:space="preserve">l bono </w:t>
      </w:r>
      <w:r w:rsidR="004146E5" w:rsidRPr="00DF0CD0">
        <w:rPr>
          <w:sz w:val="28"/>
          <w:szCs w:val="28"/>
        </w:rPr>
        <w:t xml:space="preserve">de </w:t>
      </w:r>
      <w:r w:rsidR="00E30718" w:rsidRPr="00DF0CD0">
        <w:rPr>
          <w:sz w:val="28"/>
          <w:szCs w:val="28"/>
        </w:rPr>
        <w:t xml:space="preserve">los </w:t>
      </w:r>
      <w:r w:rsidR="004146E5" w:rsidRPr="00DF0CD0">
        <w:rPr>
          <w:sz w:val="28"/>
          <w:szCs w:val="28"/>
        </w:rPr>
        <w:t>Magistrados de la Corte</w:t>
      </w:r>
      <w:r w:rsidR="009305FB" w:rsidRPr="00DF0CD0">
        <w:rPr>
          <w:sz w:val="28"/>
          <w:szCs w:val="28"/>
        </w:rPr>
        <w:t xml:space="preserve"> Suprema de Justicia</w:t>
      </w:r>
      <w:r w:rsidR="007F3E90" w:rsidRPr="00DF0CD0">
        <w:rPr>
          <w:sz w:val="28"/>
          <w:szCs w:val="28"/>
        </w:rPr>
        <w:t xml:space="preserve"> </w:t>
      </w:r>
      <w:r w:rsidR="00E30718" w:rsidRPr="00DF0CD0">
        <w:rPr>
          <w:sz w:val="28"/>
          <w:szCs w:val="28"/>
        </w:rPr>
        <w:t xml:space="preserve">está fundamentado en </w:t>
      </w:r>
      <w:r w:rsidR="004146E5" w:rsidRPr="00DF0CD0">
        <w:rPr>
          <w:sz w:val="28"/>
          <w:szCs w:val="28"/>
        </w:rPr>
        <w:t>la</w:t>
      </w:r>
      <w:r w:rsidR="00E30718" w:rsidRPr="00DF0CD0">
        <w:rPr>
          <w:sz w:val="28"/>
          <w:szCs w:val="28"/>
        </w:rPr>
        <w:t xml:space="preserve"> LEY</w:t>
      </w:r>
      <w:r w:rsidR="00DF0CD0" w:rsidRPr="00DF0CD0">
        <w:rPr>
          <w:sz w:val="28"/>
          <w:szCs w:val="28"/>
        </w:rPr>
        <w:t xml:space="preserve"> y</w:t>
      </w:r>
      <w:r w:rsidR="001E72DB" w:rsidRPr="00DF0CD0">
        <w:rPr>
          <w:sz w:val="28"/>
          <w:szCs w:val="28"/>
        </w:rPr>
        <w:t xml:space="preserve"> </w:t>
      </w:r>
      <w:r w:rsidR="004146E5" w:rsidRPr="00DF0CD0">
        <w:rPr>
          <w:sz w:val="28"/>
          <w:szCs w:val="28"/>
        </w:rPr>
        <w:t xml:space="preserve">no </w:t>
      </w:r>
      <w:r w:rsidR="00E30718" w:rsidRPr="00DF0CD0">
        <w:rPr>
          <w:sz w:val="28"/>
          <w:szCs w:val="28"/>
        </w:rPr>
        <w:t>e</w:t>
      </w:r>
      <w:r w:rsidR="004146E5" w:rsidRPr="00DF0CD0">
        <w:rPr>
          <w:sz w:val="28"/>
          <w:szCs w:val="28"/>
        </w:rPr>
        <w:t>n</w:t>
      </w:r>
      <w:r w:rsidR="00E30718" w:rsidRPr="00DF0CD0">
        <w:rPr>
          <w:sz w:val="28"/>
          <w:szCs w:val="28"/>
        </w:rPr>
        <w:t xml:space="preserve"> un acuerdo </w:t>
      </w:r>
      <w:r w:rsidR="00CA0158" w:rsidRPr="00DF0CD0">
        <w:rPr>
          <w:sz w:val="28"/>
          <w:szCs w:val="28"/>
        </w:rPr>
        <w:t>“</w:t>
      </w:r>
      <w:r w:rsidR="00DF0CD0" w:rsidRPr="00DF0CD0">
        <w:rPr>
          <w:sz w:val="28"/>
          <w:szCs w:val="28"/>
        </w:rPr>
        <w:t>ADHOC</w:t>
      </w:r>
      <w:r w:rsidR="00CA0158" w:rsidRPr="00DF0CD0">
        <w:rPr>
          <w:sz w:val="28"/>
          <w:szCs w:val="28"/>
        </w:rPr>
        <w:t>”</w:t>
      </w:r>
      <w:r w:rsidR="00DF0CD0" w:rsidRPr="00DF0CD0">
        <w:rPr>
          <w:sz w:val="28"/>
          <w:szCs w:val="28"/>
        </w:rPr>
        <w:t xml:space="preserve"> </w:t>
      </w:r>
      <w:r w:rsidR="00E30718" w:rsidRPr="00DF0CD0">
        <w:rPr>
          <w:sz w:val="28"/>
          <w:szCs w:val="28"/>
        </w:rPr>
        <w:t xml:space="preserve">para </w:t>
      </w:r>
      <w:r w:rsidR="009305FB" w:rsidRPr="00DF0CD0">
        <w:rPr>
          <w:sz w:val="28"/>
          <w:szCs w:val="28"/>
        </w:rPr>
        <w:t>algunos</w:t>
      </w:r>
      <w:r w:rsidR="003431AF">
        <w:rPr>
          <w:sz w:val="28"/>
          <w:szCs w:val="28"/>
        </w:rPr>
        <w:t xml:space="preserve"> Magistrados</w:t>
      </w:r>
      <w:r>
        <w:rPr>
          <w:sz w:val="28"/>
          <w:szCs w:val="28"/>
        </w:rPr>
        <w:t xml:space="preserve"> en particular</w:t>
      </w:r>
      <w:r w:rsidR="0031770B" w:rsidRPr="00DF0CD0">
        <w:rPr>
          <w:sz w:val="28"/>
          <w:szCs w:val="28"/>
        </w:rPr>
        <w:t>, como maliciosamente se ha divulgado</w:t>
      </w:r>
      <w:r w:rsidR="00DF0CD0" w:rsidRPr="00DF0CD0">
        <w:rPr>
          <w:sz w:val="28"/>
          <w:szCs w:val="28"/>
        </w:rPr>
        <w:t xml:space="preserve"> y</w:t>
      </w:r>
      <w:r w:rsidR="003431AF">
        <w:rPr>
          <w:sz w:val="28"/>
          <w:szCs w:val="28"/>
        </w:rPr>
        <w:t xml:space="preserve"> que</w:t>
      </w:r>
      <w:r w:rsidR="00DF0CD0" w:rsidRPr="00DF0CD0">
        <w:rPr>
          <w:sz w:val="28"/>
          <w:szCs w:val="28"/>
        </w:rPr>
        <w:t xml:space="preserve"> tristemente así también ha sido interpretado por altos funcionarios públicos</w:t>
      </w:r>
      <w:r w:rsidR="0031770B" w:rsidRPr="00DF0CD0">
        <w:rPr>
          <w:sz w:val="28"/>
          <w:szCs w:val="28"/>
        </w:rPr>
        <w:t>.</w:t>
      </w:r>
      <w:r w:rsidR="00A442A6">
        <w:rPr>
          <w:sz w:val="28"/>
          <w:szCs w:val="28"/>
        </w:rPr>
        <w:t xml:space="preserve"> Basta con revisar en la Corte la lista de Magistrados que han gozado con todo derecho de esta prestación, para que se den cuenta que no fue un regalo para la generación 2000/2009. </w:t>
      </w:r>
      <w:r w:rsidR="009305FB" w:rsidRPr="00DF0CD0">
        <w:rPr>
          <w:sz w:val="28"/>
          <w:szCs w:val="28"/>
        </w:rPr>
        <w:t xml:space="preserve"> </w:t>
      </w:r>
    </w:p>
    <w:p w:rsidR="00A442A6" w:rsidRDefault="00A442A6" w:rsidP="00A442A6">
      <w:pPr>
        <w:jc w:val="center"/>
        <w:rPr>
          <w:sz w:val="28"/>
          <w:szCs w:val="28"/>
        </w:rPr>
      </w:pPr>
    </w:p>
    <w:p w:rsidR="00A442A6" w:rsidRDefault="00A442A6" w:rsidP="00A442A6">
      <w:pPr>
        <w:jc w:val="center"/>
        <w:rPr>
          <w:sz w:val="28"/>
          <w:szCs w:val="28"/>
        </w:rPr>
      </w:pPr>
      <w:r>
        <w:rPr>
          <w:sz w:val="28"/>
          <w:szCs w:val="28"/>
        </w:rPr>
        <w:t xml:space="preserve">Dr. Julio Enrique Acosta </w:t>
      </w:r>
      <w:proofErr w:type="spellStart"/>
      <w:r>
        <w:rPr>
          <w:sz w:val="28"/>
          <w:szCs w:val="28"/>
        </w:rPr>
        <w:t>Baires</w:t>
      </w:r>
      <w:proofErr w:type="spellEnd"/>
    </w:p>
    <w:p w:rsidR="00A442A6" w:rsidRDefault="00A442A6" w:rsidP="00A442A6">
      <w:pPr>
        <w:spacing w:after="0"/>
        <w:jc w:val="center"/>
        <w:rPr>
          <w:sz w:val="28"/>
          <w:szCs w:val="28"/>
        </w:rPr>
      </w:pPr>
      <w:r>
        <w:rPr>
          <w:sz w:val="28"/>
          <w:szCs w:val="28"/>
        </w:rPr>
        <w:t>Ex Magistrado de la</w:t>
      </w:r>
    </w:p>
    <w:p w:rsidR="00A442A6" w:rsidRPr="00DF0CD0" w:rsidRDefault="00A442A6" w:rsidP="00A442A6">
      <w:pPr>
        <w:spacing w:after="0"/>
        <w:jc w:val="center"/>
        <w:rPr>
          <w:sz w:val="28"/>
          <w:szCs w:val="28"/>
        </w:rPr>
      </w:pPr>
      <w:r>
        <w:rPr>
          <w:sz w:val="28"/>
          <w:szCs w:val="28"/>
        </w:rPr>
        <w:t>Corte Suprema de Justicia</w:t>
      </w:r>
    </w:p>
    <w:sectPr w:rsidR="00A442A6" w:rsidRPr="00DF0CD0" w:rsidSect="00CC61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A00E9"/>
    <w:rsid w:val="000000AE"/>
    <w:rsid w:val="00025371"/>
    <w:rsid w:val="00033D70"/>
    <w:rsid w:val="0006798B"/>
    <w:rsid w:val="00076245"/>
    <w:rsid w:val="000D2F71"/>
    <w:rsid w:val="00162237"/>
    <w:rsid w:val="001640D6"/>
    <w:rsid w:val="001778E4"/>
    <w:rsid w:val="001C741F"/>
    <w:rsid w:val="001E72DB"/>
    <w:rsid w:val="00202B92"/>
    <w:rsid w:val="002217F6"/>
    <w:rsid w:val="002E462A"/>
    <w:rsid w:val="003133EA"/>
    <w:rsid w:val="0031770B"/>
    <w:rsid w:val="0034185A"/>
    <w:rsid w:val="003431AF"/>
    <w:rsid w:val="00352B29"/>
    <w:rsid w:val="003D29CE"/>
    <w:rsid w:val="003F267E"/>
    <w:rsid w:val="004069DA"/>
    <w:rsid w:val="004146E5"/>
    <w:rsid w:val="0042355B"/>
    <w:rsid w:val="00426D2D"/>
    <w:rsid w:val="00434A5D"/>
    <w:rsid w:val="00445B77"/>
    <w:rsid w:val="00471760"/>
    <w:rsid w:val="004A2465"/>
    <w:rsid w:val="004C2CFD"/>
    <w:rsid w:val="0056124C"/>
    <w:rsid w:val="0057236A"/>
    <w:rsid w:val="00586D8B"/>
    <w:rsid w:val="0059272C"/>
    <w:rsid w:val="005D6B09"/>
    <w:rsid w:val="005F5D5E"/>
    <w:rsid w:val="005F5DCF"/>
    <w:rsid w:val="0063114E"/>
    <w:rsid w:val="00652AC9"/>
    <w:rsid w:val="00691AF1"/>
    <w:rsid w:val="006A00E9"/>
    <w:rsid w:val="00760F0C"/>
    <w:rsid w:val="00790DDE"/>
    <w:rsid w:val="007F3E90"/>
    <w:rsid w:val="00804465"/>
    <w:rsid w:val="00812E10"/>
    <w:rsid w:val="00876146"/>
    <w:rsid w:val="008D34E7"/>
    <w:rsid w:val="009305FB"/>
    <w:rsid w:val="00934537"/>
    <w:rsid w:val="0096389F"/>
    <w:rsid w:val="00984DE4"/>
    <w:rsid w:val="009A7ACC"/>
    <w:rsid w:val="009C7187"/>
    <w:rsid w:val="00A13BF1"/>
    <w:rsid w:val="00A442A6"/>
    <w:rsid w:val="00A72173"/>
    <w:rsid w:val="00AB1549"/>
    <w:rsid w:val="00AC3F56"/>
    <w:rsid w:val="00B13A58"/>
    <w:rsid w:val="00B61D63"/>
    <w:rsid w:val="00B662FD"/>
    <w:rsid w:val="00BF1733"/>
    <w:rsid w:val="00C10002"/>
    <w:rsid w:val="00CA0158"/>
    <w:rsid w:val="00CC611C"/>
    <w:rsid w:val="00D37A08"/>
    <w:rsid w:val="00D561B2"/>
    <w:rsid w:val="00DC7F74"/>
    <w:rsid w:val="00DD66D1"/>
    <w:rsid w:val="00DF0CD0"/>
    <w:rsid w:val="00E22200"/>
    <w:rsid w:val="00E30718"/>
    <w:rsid w:val="00E369BA"/>
    <w:rsid w:val="00E513EC"/>
    <w:rsid w:val="00EC540D"/>
    <w:rsid w:val="00F237D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820</Words>
  <Characters>4512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LAE</cp:lastModifiedBy>
  <cp:revision>6</cp:revision>
  <cp:lastPrinted>2013-08-26T17:18:00Z</cp:lastPrinted>
  <dcterms:created xsi:type="dcterms:W3CDTF">2013-08-22T06:26:00Z</dcterms:created>
  <dcterms:modified xsi:type="dcterms:W3CDTF">2013-11-09T15:31:00Z</dcterms:modified>
</cp:coreProperties>
</file>